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D67F5" w14:textId="75CDB541" w:rsidR="00694707" w:rsidRPr="00831393" w:rsidRDefault="0044276A">
      <w:pPr>
        <w:rPr>
          <w:b/>
          <w:bCs/>
          <w:u w:val="single"/>
          <w:lang w:val="hu-HU"/>
        </w:rPr>
      </w:pPr>
      <w:r w:rsidRPr="00831393">
        <w:rPr>
          <w:b/>
          <w:bCs/>
          <w:u w:val="single"/>
          <w:lang w:val="hu-HU"/>
        </w:rPr>
        <w:t>Tájékoztató a Tiszapüspöki Tornaterem építésével kapcsolatban:</w:t>
      </w:r>
    </w:p>
    <w:p w14:paraId="3B338327" w14:textId="77777777" w:rsidR="0044276A" w:rsidRDefault="0044276A">
      <w:pPr>
        <w:rPr>
          <w:lang w:val="hu-HU"/>
        </w:rPr>
      </w:pPr>
    </w:p>
    <w:p w14:paraId="4E421610" w14:textId="34C608E8" w:rsidR="007A1406" w:rsidRDefault="00CB1321" w:rsidP="007A1406">
      <w:pPr>
        <w:spacing w:after="0" w:line="240" w:lineRule="auto"/>
        <w:jc w:val="both"/>
        <w:rPr>
          <w:lang w:val="hu-HU"/>
        </w:rPr>
      </w:pPr>
      <w:r>
        <w:rPr>
          <w:lang w:val="hu-HU"/>
        </w:rPr>
        <w:t xml:space="preserve">A </w:t>
      </w:r>
      <w:r w:rsidR="004D1F87">
        <w:rPr>
          <w:lang w:val="hu-HU"/>
        </w:rPr>
        <w:t>tavasz</w:t>
      </w:r>
      <w:r>
        <w:rPr>
          <w:lang w:val="hu-HU"/>
        </w:rPr>
        <w:t xml:space="preserve"> folyamán a Tiszapüspöki Általános Iskola tornaterme ügyében a helyszínen egy bejárás történt, mely alkalmával megállapítható volt, hogy a többéve megépített és azóta is a természet által kitett korrózió miatt tönkrement tornaterem váza sajnos </w:t>
      </w:r>
      <w:r w:rsidR="007A1406">
        <w:rPr>
          <w:lang w:val="hu-HU"/>
        </w:rPr>
        <w:t xml:space="preserve">baleset-, és </w:t>
      </w:r>
      <w:r>
        <w:rPr>
          <w:lang w:val="hu-HU"/>
        </w:rPr>
        <w:t>életveszélyes</w:t>
      </w:r>
      <w:r w:rsidR="007A1406">
        <w:rPr>
          <w:lang w:val="hu-HU"/>
        </w:rPr>
        <w:t>, valamint a Kormányhivatal és a Népegészségügyi hatóságok is jelezték, hogy az iskola működési engedélyének feltétele a tornaterem és a kiszolgáló öltözők megvalósítása.</w:t>
      </w:r>
    </w:p>
    <w:p w14:paraId="467A8361" w14:textId="77777777" w:rsidR="00A47303" w:rsidRDefault="00A47303" w:rsidP="007A1406">
      <w:pPr>
        <w:spacing w:after="0" w:line="240" w:lineRule="auto"/>
        <w:jc w:val="both"/>
        <w:rPr>
          <w:lang w:val="hu-HU"/>
        </w:rPr>
      </w:pPr>
    </w:p>
    <w:p w14:paraId="0A8B63B8" w14:textId="541B63AD" w:rsidR="00A47303" w:rsidRDefault="00A47303" w:rsidP="007A1406">
      <w:pPr>
        <w:spacing w:after="0" w:line="240" w:lineRule="auto"/>
        <w:jc w:val="both"/>
        <w:rPr>
          <w:lang w:val="hu-HU"/>
        </w:rPr>
      </w:pPr>
      <w:r>
        <w:rPr>
          <w:lang w:val="hu-HU"/>
        </w:rPr>
        <w:t xml:space="preserve">A fentiek ismeretében a MROÖ Elnöke </w:t>
      </w:r>
      <w:r w:rsidR="00831393">
        <w:rPr>
          <w:lang w:val="hu-HU"/>
        </w:rPr>
        <w:t xml:space="preserve">, valamint a Karcagi Tankerület Igazgatója </w:t>
      </w:r>
      <w:r>
        <w:rPr>
          <w:lang w:val="hu-HU"/>
        </w:rPr>
        <w:t>a Belügyminisztérium illetékes államtitkár</w:t>
      </w:r>
      <w:r w:rsidR="00831393">
        <w:rPr>
          <w:lang w:val="hu-HU"/>
        </w:rPr>
        <w:t>ai</w:t>
      </w:r>
      <w:r>
        <w:rPr>
          <w:lang w:val="hu-HU"/>
        </w:rPr>
        <w:t xml:space="preserve"> felé jelzéssel éltek a fennálló probléma megoldásának ügyében, mivel a Kormányhivatal 2026. augusztus 31. napjáig hosszabbította meg a működési engedély feltételeként meghatározott tornaterem és kiszolgáló helyiségek megvalósításának határidejét.</w:t>
      </w:r>
    </w:p>
    <w:p w14:paraId="1ED24FC0" w14:textId="77777777" w:rsidR="00A47303" w:rsidRDefault="00A47303" w:rsidP="007A1406">
      <w:pPr>
        <w:spacing w:after="0" w:line="240" w:lineRule="auto"/>
        <w:jc w:val="both"/>
        <w:rPr>
          <w:lang w:val="hu-HU"/>
        </w:rPr>
      </w:pPr>
    </w:p>
    <w:p w14:paraId="6512EDB5" w14:textId="7AA7EC9E" w:rsidR="00A47303" w:rsidRDefault="00A47303" w:rsidP="007A1406">
      <w:pPr>
        <w:spacing w:after="0" w:line="240" w:lineRule="auto"/>
        <w:jc w:val="both"/>
        <w:rPr>
          <w:lang w:val="hu-HU"/>
        </w:rPr>
      </w:pPr>
      <w:r>
        <w:rPr>
          <w:lang w:val="hu-HU"/>
        </w:rPr>
        <w:t xml:space="preserve">2025. </w:t>
      </w:r>
      <w:r w:rsidR="004D1F87">
        <w:rPr>
          <w:lang w:val="hu-HU"/>
        </w:rPr>
        <w:t>júniusában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Maruzsa</w:t>
      </w:r>
      <w:proofErr w:type="spellEnd"/>
      <w:r>
        <w:rPr>
          <w:lang w:val="hu-HU"/>
        </w:rPr>
        <w:t xml:space="preserve"> Államtitkár Úr megbeszélést hívott össze a lehetséges megoldások lehetőségeinek bemutatására, mely során elmondta, hogy egy könnyűszerkezetes, buborék, ponyvás szerkezettel kívánja a Minisztérium a tornaterem megépítését megvalósítani, mely országosan is az első, és precedens értékű beruházás lenne.</w:t>
      </w:r>
    </w:p>
    <w:p w14:paraId="60DA1ABB" w14:textId="77777777" w:rsidR="004D1F87" w:rsidRDefault="00A47303" w:rsidP="007A1406">
      <w:pPr>
        <w:spacing w:after="0" w:line="240" w:lineRule="auto"/>
        <w:jc w:val="both"/>
        <w:rPr>
          <w:lang w:val="hu-HU"/>
        </w:rPr>
      </w:pPr>
      <w:r>
        <w:rPr>
          <w:lang w:val="hu-HU"/>
        </w:rPr>
        <w:t xml:space="preserve">A forrás biztosításáról intézkedni kíván, és a Karcagi Tankerületet </w:t>
      </w:r>
      <w:r w:rsidR="004D1F87">
        <w:rPr>
          <w:lang w:val="hu-HU"/>
        </w:rPr>
        <w:t xml:space="preserve">bízta meg a beruházás lebonyolításával, mivel a Tiszapüspöki Iskola teljes fenntartói jogosultságát az MROÖ még nem kapta meg. </w:t>
      </w:r>
    </w:p>
    <w:p w14:paraId="02E6AF94" w14:textId="77777777" w:rsidR="004D1F87" w:rsidRDefault="004D1F87" w:rsidP="007A1406">
      <w:pPr>
        <w:spacing w:after="0" w:line="240" w:lineRule="auto"/>
        <w:jc w:val="both"/>
        <w:rPr>
          <w:lang w:val="hu-HU"/>
        </w:rPr>
      </w:pPr>
    </w:p>
    <w:p w14:paraId="1FF7C0C1" w14:textId="569676A4" w:rsidR="007A1406" w:rsidRPr="004D1F87" w:rsidRDefault="007A1406" w:rsidP="004D1F87">
      <w:pPr>
        <w:spacing w:after="0" w:line="240" w:lineRule="auto"/>
        <w:rPr>
          <w:rFonts w:ascii="Times New Roman" w:eastAsia="Times New Roman" w:hAnsi="Times New Roman" w:cs="Times New Roman"/>
          <w:kern w:val="0"/>
          <w:lang w:val="hu-HU"/>
          <w14:ligatures w14:val="none"/>
        </w:rPr>
      </w:pPr>
      <w:r w:rsidRPr="00190F17">
        <w:rPr>
          <w:rFonts w:ascii="Times New Roman" w:hAnsi="Times New Roman" w:cs="Times New Roman"/>
          <w:lang w:val="hu-HU"/>
        </w:rPr>
        <w:t>A nemzeti köznevelésről szóló 2011. évi CXC. törvény 27. § (11) bekezdése alapján a nappali rendszerű iskolai oktatásban az iskola megszervezi a mindennapos testnevelést legalább napi egy testnevelésóra keretében.</w:t>
      </w:r>
    </w:p>
    <w:p w14:paraId="7EAA79E3" w14:textId="77777777" w:rsidR="007A1406" w:rsidRPr="00190F17" w:rsidRDefault="007A1406" w:rsidP="007A1406">
      <w:pPr>
        <w:jc w:val="both"/>
        <w:rPr>
          <w:rFonts w:ascii="Times New Roman" w:hAnsi="Times New Roman" w:cs="Times New Roman"/>
          <w:lang w:val="hu-HU"/>
        </w:rPr>
      </w:pPr>
      <w:r w:rsidRPr="00190F17">
        <w:rPr>
          <w:rFonts w:ascii="Times New Roman" w:hAnsi="Times New Roman" w:cs="Times New Roman"/>
          <w:lang w:val="hu-HU"/>
        </w:rPr>
        <w:t xml:space="preserve">A Magyarországi Romák Országos Önkormányzatának fenntartásában működő Tiszapüspöki Általános Iskola (székhely: 5211 Tiszapüspöki, Fő út 85. OM azonosító: 200891, a továbbiakban: Iskola) nem rendelkezik a mindennapos testnevelés lebonyolításához nélkülözhetetlen tornateremmel. </w:t>
      </w:r>
    </w:p>
    <w:p w14:paraId="6D12E822" w14:textId="6552644B" w:rsidR="007A1406" w:rsidRPr="00190F17" w:rsidRDefault="007A1406" w:rsidP="007A1406">
      <w:pPr>
        <w:jc w:val="both"/>
        <w:rPr>
          <w:rFonts w:ascii="Times New Roman" w:hAnsi="Times New Roman" w:cs="Times New Roman"/>
          <w:lang w:val="hu-HU"/>
        </w:rPr>
      </w:pPr>
      <w:r w:rsidRPr="00190F17">
        <w:rPr>
          <w:rFonts w:ascii="Times New Roman" w:hAnsi="Times New Roman" w:cs="Times New Roman"/>
          <w:lang w:val="hu-HU"/>
        </w:rPr>
        <w:t>Az Iskola székhelyéül szolgáló, a Tiszapüspöki Községi Önkormányzat tulajdonában lévő ingatlanon egy balesetveszélyes sportpálya található, amelynek teljes körű felújítása – rekortán burkolattal való borítása, valamint alumínium vázas sátorral való fedése – érdekében (a továbbiakban: Projekt) a Karcagi Tankerületi Központ a Belügyminisztérium (a továbbiakban: Támogató) felé 2025. július 25. napján elektronikus úton BM/18536/2025 iktatószámon támogatási kérelmet nyújtott be</w:t>
      </w:r>
      <w:r w:rsidR="004D1F87" w:rsidRPr="00190F17">
        <w:rPr>
          <w:rFonts w:ascii="Times New Roman" w:hAnsi="Times New Roman" w:cs="Times New Roman"/>
          <w:lang w:val="hu-HU"/>
        </w:rPr>
        <w:t>.</w:t>
      </w:r>
      <w:r w:rsidRPr="00190F17">
        <w:rPr>
          <w:rFonts w:ascii="Times New Roman" w:hAnsi="Times New Roman" w:cs="Times New Roman"/>
          <w:lang w:val="hu-HU"/>
        </w:rPr>
        <w:t xml:space="preserve"> </w:t>
      </w:r>
    </w:p>
    <w:p w14:paraId="09604522" w14:textId="5CC7E29A" w:rsidR="007A1406" w:rsidRPr="00190F17" w:rsidRDefault="007A1406" w:rsidP="007A1406">
      <w:pPr>
        <w:jc w:val="both"/>
        <w:rPr>
          <w:rFonts w:ascii="Times New Roman" w:hAnsi="Times New Roman" w:cs="Times New Roman"/>
          <w:lang w:val="hu-HU"/>
        </w:rPr>
      </w:pPr>
      <w:r w:rsidRPr="00190F17">
        <w:rPr>
          <w:rFonts w:ascii="Times New Roman" w:hAnsi="Times New Roman" w:cs="Times New Roman"/>
          <w:lang w:val="hu-HU"/>
        </w:rPr>
        <w:t>A Projekt megvalósításához szükséges támogatás rendelkezésre bocsátását és felhasználásának feltételeit a Támogató és a Karcagi Tankerületi Központ között létrejövő támogatási jogviszony biztosítja.</w:t>
      </w:r>
      <w:r w:rsidR="00A016BC" w:rsidRPr="00190F17">
        <w:rPr>
          <w:rFonts w:ascii="Times New Roman" w:hAnsi="Times New Roman" w:cs="Times New Roman"/>
          <w:lang w:val="hu-HU"/>
        </w:rPr>
        <w:t xml:space="preserve"> A megvalósítás érdekében négyoldalú együttműködséi megállapodás jön létre.</w:t>
      </w:r>
    </w:p>
    <w:p w14:paraId="44B3CE0D" w14:textId="77777777" w:rsidR="007A1406" w:rsidRPr="00190F17" w:rsidRDefault="007A1406" w:rsidP="007A1406">
      <w:pPr>
        <w:spacing w:after="0" w:line="276" w:lineRule="auto"/>
        <w:rPr>
          <w:rFonts w:ascii="Times New Roman" w:hAnsi="Times New Roman" w:cs="Times New Roman"/>
          <w:b/>
          <w:color w:val="000000"/>
          <w:u w:val="single"/>
          <w:lang w:val="hu-HU"/>
        </w:rPr>
      </w:pPr>
    </w:p>
    <w:p w14:paraId="066702CB" w14:textId="77777777" w:rsidR="00A016BC" w:rsidRDefault="00A016BC" w:rsidP="00A016BC">
      <w:pPr>
        <w:spacing w:after="0" w:line="240" w:lineRule="auto"/>
        <w:jc w:val="both"/>
        <w:rPr>
          <w:lang w:val="hu-HU"/>
        </w:rPr>
      </w:pPr>
      <w:r>
        <w:rPr>
          <w:lang w:val="hu-HU"/>
        </w:rPr>
        <w:t xml:space="preserve">Az MROÖ Közgyűlése 2025. augusztus 26. napján a 84/2025.(VIII.26.) számú határozatával hozzájárult egy négyoldalú együttműködési megállapodás megkötéséhez a Tiszapüspöki Általános </w:t>
      </w:r>
      <w:r>
        <w:rPr>
          <w:lang w:val="hu-HU"/>
        </w:rPr>
        <w:lastRenderedPageBreak/>
        <w:t>Iskola Tornaterem építés megvalósítása érdekében. A megállapodás a Karcagi Tankerület, a Tiszapüspöki Községi Önkormányzat, a Tiszapüspök Általános Iskola, és az MROÖ között jött létre.</w:t>
      </w:r>
    </w:p>
    <w:p w14:paraId="2A64C100" w14:textId="77777777" w:rsidR="00C4680E" w:rsidRPr="00C4680E" w:rsidRDefault="00C4680E" w:rsidP="00C4680E">
      <w:pPr>
        <w:rPr>
          <w:lang w:val="hu-HU"/>
        </w:rPr>
      </w:pPr>
    </w:p>
    <w:p w14:paraId="5666EDB9" w14:textId="18B75FAA" w:rsidR="00A016BC" w:rsidRDefault="00A016BC" w:rsidP="00C4680E">
      <w:pPr>
        <w:rPr>
          <w:lang w:val="hu-HU"/>
        </w:rPr>
      </w:pPr>
      <w:r>
        <w:rPr>
          <w:lang w:val="hu-HU"/>
        </w:rPr>
        <w:t>2025.október 21. napján a Karcagi Tankerület a következő összefoglalót küldte meg a Tornaterem megépítésére vonatkozóan:</w:t>
      </w:r>
    </w:p>
    <w:p w14:paraId="27A6002B" w14:textId="476900FF" w:rsidR="00A016BC" w:rsidRDefault="00A016BC" w:rsidP="00C4680E">
      <w:pPr>
        <w:rPr>
          <w:lang w:val="hu-HU"/>
        </w:rPr>
      </w:pPr>
      <w:r w:rsidRPr="00A016BC">
        <w:rPr>
          <w:noProof/>
        </w:rPr>
        <w:drawing>
          <wp:inline distT="0" distB="0" distL="0" distR="0" wp14:anchorId="440A6104" wp14:editId="7B232C86">
            <wp:extent cx="5943600" cy="5705475"/>
            <wp:effectExtent l="0" t="0" r="0" b="0"/>
            <wp:docPr id="68272449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EA062" w14:textId="77777777" w:rsidR="00A016BC" w:rsidRDefault="00A016BC" w:rsidP="00C4680E">
      <w:pPr>
        <w:rPr>
          <w:lang w:val="hu-HU"/>
        </w:rPr>
      </w:pPr>
    </w:p>
    <w:p w14:paraId="07CB2B28" w14:textId="77777777" w:rsidR="00831393" w:rsidRDefault="00A016BC" w:rsidP="00A016BC">
      <w:pPr>
        <w:rPr>
          <w:lang w:val="hu-HU"/>
        </w:rPr>
      </w:pPr>
      <w:r>
        <w:rPr>
          <w:lang w:val="hu-HU"/>
        </w:rPr>
        <w:t xml:space="preserve">2025. november 13. napján kooperációs értekezlet megtartására került sor a </w:t>
      </w:r>
      <w:r w:rsidR="00C4680E" w:rsidRPr="00C4680E">
        <w:rPr>
          <w:lang w:val="hu-HU"/>
        </w:rPr>
        <w:t xml:space="preserve"> Tiszapüspöki Általános Iskola sportpálya felújítása és fedése </w:t>
      </w:r>
      <w:r>
        <w:rPr>
          <w:lang w:val="hu-HU"/>
        </w:rPr>
        <w:t xml:space="preserve">vonatkozásában, mely során </w:t>
      </w:r>
      <w:r w:rsidR="00C4680E" w:rsidRPr="00C4680E">
        <w:rPr>
          <w:lang w:val="hu-HU"/>
        </w:rPr>
        <w:t xml:space="preserve">bemutatásra került a megvalósítandó projekt és a megvalósításban részt vevő szereplők </w:t>
      </w:r>
      <w:r>
        <w:rPr>
          <w:lang w:val="hu-HU"/>
        </w:rPr>
        <w:t xml:space="preserve">. </w:t>
      </w:r>
    </w:p>
    <w:p w14:paraId="5A82D0DA" w14:textId="72FC6AE2" w:rsidR="00A016BC" w:rsidRDefault="00A016BC" w:rsidP="00A016BC">
      <w:pPr>
        <w:rPr>
          <w:lang w:val="hu-HU"/>
        </w:rPr>
      </w:pPr>
      <w:r>
        <w:rPr>
          <w:lang w:val="hu-HU"/>
        </w:rPr>
        <w:lastRenderedPageBreak/>
        <w:t>Az a</w:t>
      </w:r>
      <w:r w:rsidR="00C4680E" w:rsidRPr="00C4680E">
        <w:rPr>
          <w:lang w:val="hu-HU"/>
        </w:rPr>
        <w:t>lépítmény</w:t>
      </w:r>
      <w:r>
        <w:rPr>
          <w:lang w:val="hu-HU"/>
        </w:rPr>
        <w:t xml:space="preserve">, valamint az </w:t>
      </w:r>
      <w:r w:rsidR="00C4680E" w:rsidRPr="00C4680E">
        <w:rPr>
          <w:lang w:val="hu-HU"/>
        </w:rPr>
        <w:t>elektromos és gázellátás kiépítése, tereprendezés, esővíz elvezetés és parkoló kiépítése</w:t>
      </w:r>
      <w:r w:rsidR="00831393">
        <w:rPr>
          <w:lang w:val="hu-HU"/>
        </w:rPr>
        <w:t xml:space="preserve"> vonatkozásában a</w:t>
      </w:r>
      <w:r w:rsidR="00C4680E" w:rsidRPr="00C4680E">
        <w:rPr>
          <w:lang w:val="hu-HU"/>
        </w:rPr>
        <w:t xml:space="preserve"> nyertes kivitelező a </w:t>
      </w:r>
      <w:proofErr w:type="spellStart"/>
      <w:r w:rsidR="00C4680E" w:rsidRPr="00C4680E">
        <w:rPr>
          <w:lang w:val="hu-HU"/>
        </w:rPr>
        <w:t>Termika</w:t>
      </w:r>
      <w:proofErr w:type="spellEnd"/>
      <w:r w:rsidR="00C4680E" w:rsidRPr="00C4680E">
        <w:rPr>
          <w:lang w:val="hu-HU"/>
        </w:rPr>
        <w:t xml:space="preserve"> Kft</w:t>
      </w:r>
      <w:r>
        <w:rPr>
          <w:lang w:val="hu-HU"/>
        </w:rPr>
        <w:t xml:space="preserve"> lett.</w:t>
      </w:r>
    </w:p>
    <w:p w14:paraId="3E71903E" w14:textId="53F82DA8" w:rsidR="00C4680E" w:rsidRPr="00C4680E" w:rsidRDefault="00C4680E" w:rsidP="00A016BC">
      <w:pPr>
        <w:rPr>
          <w:lang w:val="hu-HU"/>
        </w:rPr>
      </w:pPr>
      <w:r w:rsidRPr="00C4680E">
        <w:rPr>
          <w:lang w:val="hu-HU"/>
        </w:rPr>
        <w:t xml:space="preserve"> </w:t>
      </w:r>
      <w:r w:rsidR="00A016BC">
        <w:rPr>
          <w:lang w:val="hu-HU"/>
        </w:rPr>
        <w:t>A s</w:t>
      </w:r>
      <w:r w:rsidRPr="00C4680E">
        <w:rPr>
          <w:lang w:val="hu-HU"/>
        </w:rPr>
        <w:t>átorszerkezet felépítése, fűtés és világítás</w:t>
      </w:r>
      <w:r w:rsidR="00A016BC">
        <w:rPr>
          <w:lang w:val="hu-HU"/>
        </w:rPr>
        <w:t xml:space="preserve"> </w:t>
      </w:r>
      <w:r w:rsidRPr="00C4680E">
        <w:rPr>
          <w:lang w:val="hu-HU"/>
        </w:rPr>
        <w:t>nyertes kivitelező</w:t>
      </w:r>
      <w:r w:rsidR="00A016BC">
        <w:rPr>
          <w:lang w:val="hu-HU"/>
        </w:rPr>
        <w:t xml:space="preserve">je </w:t>
      </w:r>
      <w:r w:rsidR="00831393">
        <w:rPr>
          <w:lang w:val="hu-HU"/>
        </w:rPr>
        <w:t xml:space="preserve">a </w:t>
      </w:r>
      <w:proofErr w:type="spellStart"/>
      <w:r w:rsidRPr="00C4680E">
        <w:rPr>
          <w:lang w:val="hu-HU"/>
        </w:rPr>
        <w:t>Graboplan</w:t>
      </w:r>
      <w:proofErr w:type="spellEnd"/>
      <w:r w:rsidRPr="00C4680E">
        <w:rPr>
          <w:lang w:val="hu-HU"/>
        </w:rPr>
        <w:t xml:space="preserve"> Kft. </w:t>
      </w:r>
    </w:p>
    <w:p w14:paraId="25B76767" w14:textId="1207A00F" w:rsidR="00C4680E" w:rsidRPr="00C4680E" w:rsidRDefault="00A016BC" w:rsidP="00C4680E">
      <w:pPr>
        <w:numPr>
          <w:ilvl w:val="0"/>
          <w:numId w:val="2"/>
        </w:numPr>
        <w:rPr>
          <w:lang w:val="hu-HU"/>
        </w:rPr>
      </w:pPr>
      <w:r>
        <w:rPr>
          <w:lang w:val="hu-HU"/>
        </w:rPr>
        <w:t>A m</w:t>
      </w:r>
      <w:r w:rsidR="00C4680E" w:rsidRPr="00C4680E">
        <w:rPr>
          <w:lang w:val="hu-HU"/>
        </w:rPr>
        <w:t>űszaki tervező és építtetői koordinátor Ferenczi Viktor</w:t>
      </w:r>
      <w:r>
        <w:rPr>
          <w:lang w:val="hu-HU"/>
        </w:rPr>
        <w:t>.</w:t>
      </w:r>
      <w:r w:rsidR="00C4680E" w:rsidRPr="00C4680E">
        <w:rPr>
          <w:lang w:val="hu-HU"/>
        </w:rPr>
        <w:t xml:space="preserve"> </w:t>
      </w:r>
    </w:p>
    <w:p w14:paraId="08069BD6" w14:textId="6F95D4A8" w:rsidR="00C4680E" w:rsidRPr="00C4680E" w:rsidRDefault="00A016BC" w:rsidP="00C4680E">
      <w:pPr>
        <w:numPr>
          <w:ilvl w:val="0"/>
          <w:numId w:val="2"/>
        </w:numPr>
        <w:rPr>
          <w:lang w:val="hu-HU"/>
        </w:rPr>
      </w:pPr>
      <w:r>
        <w:rPr>
          <w:lang w:val="hu-HU"/>
        </w:rPr>
        <w:t>A v</w:t>
      </w:r>
      <w:r w:rsidR="00C4680E" w:rsidRPr="00C4680E">
        <w:rPr>
          <w:lang w:val="hu-HU"/>
        </w:rPr>
        <w:t>ezető műszaki ellenőr Lengyel Barnabás</w:t>
      </w:r>
      <w:r>
        <w:rPr>
          <w:lang w:val="hu-HU"/>
        </w:rPr>
        <w:t>.</w:t>
      </w:r>
    </w:p>
    <w:p w14:paraId="6FBFF656" w14:textId="2FFB60AA" w:rsidR="00C4680E" w:rsidRPr="00A016BC" w:rsidRDefault="00A016BC" w:rsidP="00A016BC">
      <w:pPr>
        <w:numPr>
          <w:ilvl w:val="0"/>
          <w:numId w:val="2"/>
        </w:numPr>
        <w:rPr>
          <w:lang w:val="hu-HU"/>
        </w:rPr>
      </w:pPr>
      <w:r>
        <w:rPr>
          <w:lang w:val="hu-HU"/>
        </w:rPr>
        <w:t xml:space="preserve">A </w:t>
      </w:r>
      <w:r w:rsidR="00C4680E" w:rsidRPr="00C4680E">
        <w:rPr>
          <w:lang w:val="hu-HU"/>
        </w:rPr>
        <w:t>munkaterület átadá</w:t>
      </w:r>
      <w:r>
        <w:rPr>
          <w:lang w:val="hu-HU"/>
        </w:rPr>
        <w:t xml:space="preserve">sára </w:t>
      </w:r>
      <w:r w:rsidR="00C4680E" w:rsidRPr="00C4680E">
        <w:rPr>
          <w:lang w:val="hu-HU"/>
        </w:rPr>
        <w:t>2025. november 17</w:t>
      </w:r>
      <w:r>
        <w:rPr>
          <w:lang w:val="hu-HU"/>
        </w:rPr>
        <w:t xml:space="preserve">-én került sor, a </w:t>
      </w:r>
      <w:r w:rsidR="00C4680E" w:rsidRPr="00A016BC">
        <w:rPr>
          <w:lang w:val="hu-HU"/>
        </w:rPr>
        <w:t xml:space="preserve">fizikai befejezés határideje 2025. december 15. </w:t>
      </w:r>
      <w:r>
        <w:rPr>
          <w:lang w:val="hu-HU"/>
        </w:rPr>
        <w:t>napja lesz.</w:t>
      </w:r>
    </w:p>
    <w:p w14:paraId="325A2ECA" w14:textId="69F50BFF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>A munkaterület teljes lehatárolása érdekében a köznevelési intézmény november 17-től lezárja a sportpálya felé vezető ajtót az iskolaépületben, és a sportpálya mögötti kaput is kizárólag a kivitelező használhatja. A menekülési útvonalak megfelelő biztosítása érdekében a köznevelési intézmény igazgatója egyeztetést folytat a tűzvédelmi felelő</w:t>
      </w:r>
      <w:r w:rsidR="00A016BC">
        <w:rPr>
          <w:lang w:val="hu-HU"/>
        </w:rPr>
        <w:t>ssel.</w:t>
      </w:r>
      <w:r w:rsidRPr="00C4680E">
        <w:rPr>
          <w:lang w:val="hu-HU"/>
        </w:rPr>
        <w:t xml:space="preserve"> </w:t>
      </w:r>
    </w:p>
    <w:p w14:paraId="48C1CFD4" w14:textId="4C445EDD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 tornaterem várható üzemeltetési költségeivel kapcsolatban a műszaki tervező és a sátorszerkezet kivitelezője is </w:t>
      </w:r>
      <w:r w:rsidR="008400D9">
        <w:rPr>
          <w:lang w:val="hu-HU"/>
        </w:rPr>
        <w:t>közöl</w:t>
      </w:r>
      <w:r w:rsidRPr="00C4680E">
        <w:rPr>
          <w:lang w:val="hu-HU"/>
        </w:rPr>
        <w:t xml:space="preserve"> adatokat a köznevelési intézmény és a fenntartó részére. </w:t>
      </w:r>
    </w:p>
    <w:p w14:paraId="4E4EC6B1" w14:textId="7777777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 köznevelési intézmény a sportpálya melletti konténerek közül 1 db-ot biztosít a kivitelezők számára felvonulási épületként. </w:t>
      </w:r>
    </w:p>
    <w:p w14:paraId="3F294380" w14:textId="7777777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Papír alapú építési napló vezetése történik, melyet a műszaki ellenőr koordinál. </w:t>
      </w:r>
    </w:p>
    <w:p w14:paraId="2D0F5F1E" w14:textId="7777777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 tankerületi központ a tervdokumentációt meg fogja küldeni a fenntartó részére tájékoztatás céljából. </w:t>
      </w:r>
    </w:p>
    <w:p w14:paraId="41C0BEAA" w14:textId="4DB3A32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Az eddigi gyakorlatnak megfelelően a tankerületi központ folyamatos, elektronikus úton történő tájékoztatást fog nyújtani a beruházással kapcsolatban </w:t>
      </w:r>
      <w:r w:rsidR="008400D9">
        <w:rPr>
          <w:lang w:val="hu-HU"/>
        </w:rPr>
        <w:t xml:space="preserve">az </w:t>
      </w:r>
      <w:r w:rsidRPr="00C4680E">
        <w:rPr>
          <w:lang w:val="hu-HU"/>
        </w:rPr>
        <w:t xml:space="preserve">együttműködési megállapodást kötött felek részére. </w:t>
      </w:r>
    </w:p>
    <w:p w14:paraId="1A5F6583" w14:textId="2208111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>A december 15</w:t>
      </w:r>
      <w:r w:rsidR="008400D9">
        <w:rPr>
          <w:lang w:val="hu-HU"/>
        </w:rPr>
        <w:t>. napján történő</w:t>
      </w:r>
      <w:r w:rsidRPr="00C4680E">
        <w:rPr>
          <w:lang w:val="hu-HU"/>
        </w:rPr>
        <w:t xml:space="preserve"> befejezés érdekében feszített munkatempó és szoros együttműködés szükséges minden érintett részéről</w:t>
      </w:r>
      <w:r w:rsidR="008400D9">
        <w:rPr>
          <w:lang w:val="hu-HU"/>
        </w:rPr>
        <w:t>, és t</w:t>
      </w:r>
      <w:r w:rsidRPr="00C4680E">
        <w:rPr>
          <w:lang w:val="hu-HU"/>
        </w:rPr>
        <w:t>öbbszörös ellenőrzés várható már a kivitelezés során is</w:t>
      </w:r>
      <w:r w:rsidR="008400D9">
        <w:rPr>
          <w:lang w:val="hu-HU"/>
        </w:rPr>
        <w:t xml:space="preserve"> az érintett hatóságok részéről.</w:t>
      </w:r>
      <w:r w:rsidRPr="00C4680E">
        <w:rPr>
          <w:lang w:val="hu-HU"/>
        </w:rPr>
        <w:t xml:space="preserve"> </w:t>
      </w:r>
    </w:p>
    <w:p w14:paraId="58C61FB1" w14:textId="0A1A598C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 köznevelési intézmény a szükséges sporteszközök listáját </w:t>
      </w:r>
      <w:r w:rsidR="008400D9">
        <w:rPr>
          <w:lang w:val="hu-HU"/>
        </w:rPr>
        <w:t>2025.</w:t>
      </w:r>
      <w:r w:rsidRPr="00C4680E">
        <w:rPr>
          <w:lang w:val="hu-HU"/>
        </w:rPr>
        <w:t xml:space="preserve">november 17-ig megküldi a tankerületi központ részére annak érdekében, hogy a beszerzési eljárások határidőre lefolytathatóak legyenek. </w:t>
      </w:r>
    </w:p>
    <w:p w14:paraId="43BA9F9E" w14:textId="77777777" w:rsidR="00C4680E" w:rsidRPr="00C4680E" w:rsidRDefault="00C4680E" w:rsidP="00C4680E">
      <w:pPr>
        <w:numPr>
          <w:ilvl w:val="0"/>
          <w:numId w:val="2"/>
        </w:numPr>
        <w:rPr>
          <w:lang w:val="hu-HU"/>
        </w:rPr>
      </w:pPr>
      <w:r w:rsidRPr="00C4680E">
        <w:rPr>
          <w:lang w:val="hu-HU"/>
        </w:rPr>
        <w:t xml:space="preserve">A sátorszerkezet ideiglenes építményként készül, mely státuszban 180 napig maradhat. Ezen időszak alatt kerül sor a helyi építési szabályzat módosítására annak érdekében, hogy az építmény a helyén maradhasson. A HÉSZ módosítás mellett az egyház tulajdonában álló, iskola által használt telekrész települési önkormányzat által történő megvásárlása szükséges, mely folyamatban van. </w:t>
      </w:r>
    </w:p>
    <w:p w14:paraId="698A53D3" w14:textId="77777777" w:rsidR="00C4680E" w:rsidRPr="00C4680E" w:rsidRDefault="00C4680E" w:rsidP="00C4680E">
      <w:pPr>
        <w:rPr>
          <w:lang w:val="hu-HU"/>
        </w:rPr>
      </w:pPr>
    </w:p>
    <w:p w14:paraId="2D5B773D" w14:textId="77777777" w:rsidR="008400D9" w:rsidRDefault="00C4680E" w:rsidP="008400D9">
      <w:pPr>
        <w:rPr>
          <w:lang w:val="hu-HU"/>
        </w:rPr>
      </w:pPr>
      <w:r w:rsidRPr="00C4680E">
        <w:rPr>
          <w:lang w:val="hu-HU"/>
        </w:rPr>
        <w:lastRenderedPageBreak/>
        <w:t>Aktuális feladat</w:t>
      </w:r>
      <w:r w:rsidR="008400D9">
        <w:rPr>
          <w:lang w:val="hu-HU"/>
        </w:rPr>
        <w:t xml:space="preserve"> volt a </w:t>
      </w:r>
      <w:r w:rsidRPr="00C4680E">
        <w:rPr>
          <w:lang w:val="hu-HU"/>
        </w:rPr>
        <w:t>munkaterület átadás-átvétel lefolytatása</w:t>
      </w:r>
      <w:r w:rsidR="008400D9">
        <w:rPr>
          <w:lang w:val="hu-HU"/>
        </w:rPr>
        <w:t xml:space="preserve">, melynek felelőse a </w:t>
      </w:r>
      <w:r w:rsidRPr="00C4680E">
        <w:rPr>
          <w:lang w:val="hu-HU"/>
        </w:rPr>
        <w:t xml:space="preserve">tankerületi központ, </w:t>
      </w:r>
      <w:r w:rsidR="008400D9">
        <w:rPr>
          <w:lang w:val="hu-HU"/>
        </w:rPr>
        <w:t xml:space="preserve">a </w:t>
      </w:r>
      <w:r w:rsidRPr="00C4680E">
        <w:rPr>
          <w:lang w:val="hu-HU"/>
        </w:rPr>
        <w:t xml:space="preserve">kivitelező, </w:t>
      </w:r>
      <w:r w:rsidR="008400D9">
        <w:rPr>
          <w:lang w:val="hu-HU"/>
        </w:rPr>
        <w:t xml:space="preserve">a </w:t>
      </w:r>
      <w:r w:rsidRPr="00C4680E">
        <w:rPr>
          <w:lang w:val="hu-HU"/>
        </w:rPr>
        <w:t>műszaki ellenőr</w:t>
      </w:r>
      <w:r w:rsidR="008400D9">
        <w:rPr>
          <w:lang w:val="hu-HU"/>
        </w:rPr>
        <w:t xml:space="preserve">. Valamint </w:t>
      </w:r>
      <w:r w:rsidR="008400D9" w:rsidRPr="00C4680E">
        <w:rPr>
          <w:lang w:val="hu-HU"/>
        </w:rPr>
        <w:t>lebonyolítási ütemterv készítése</w:t>
      </w:r>
      <w:r w:rsidR="008400D9">
        <w:rPr>
          <w:lang w:val="hu-HU"/>
        </w:rPr>
        <w:t>, és a</w:t>
      </w:r>
      <w:r w:rsidR="008400D9" w:rsidRPr="008400D9">
        <w:rPr>
          <w:lang w:val="hu-HU"/>
        </w:rPr>
        <w:t xml:space="preserve"> </w:t>
      </w:r>
      <w:r w:rsidR="008400D9" w:rsidRPr="00C4680E">
        <w:rPr>
          <w:lang w:val="hu-HU"/>
        </w:rPr>
        <w:t>sporteszköz igény összeállítása</w:t>
      </w:r>
      <w:r w:rsidR="008400D9">
        <w:rPr>
          <w:lang w:val="hu-HU"/>
        </w:rPr>
        <w:t xml:space="preserve">, melynek a kivitelező és az iskola igazgatója volt a felelőse. </w:t>
      </w:r>
    </w:p>
    <w:p w14:paraId="59A48CFE" w14:textId="77777777" w:rsidR="007A1406" w:rsidRPr="0044276A" w:rsidRDefault="007A1406">
      <w:pPr>
        <w:rPr>
          <w:lang w:val="hu-HU"/>
        </w:rPr>
      </w:pPr>
    </w:p>
    <w:sectPr w:rsidR="007A1406" w:rsidRPr="004427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A12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09D6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7F566057"/>
    <w:multiLevelType w:val="hybridMultilevel"/>
    <w:tmpl w:val="86143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968">
    <w:abstractNumId w:val="1"/>
  </w:num>
  <w:num w:numId="2" w16cid:durableId="1306081529">
    <w:abstractNumId w:val="2"/>
  </w:num>
  <w:num w:numId="3" w16cid:durableId="1612124145">
    <w:abstractNumId w:val="0"/>
  </w:num>
  <w:num w:numId="4" w16cid:durableId="13161794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6A"/>
    <w:rsid w:val="00003CCE"/>
    <w:rsid w:val="000E1396"/>
    <w:rsid w:val="00190F17"/>
    <w:rsid w:val="002874AB"/>
    <w:rsid w:val="003A5AF5"/>
    <w:rsid w:val="0044276A"/>
    <w:rsid w:val="004D1F87"/>
    <w:rsid w:val="00630487"/>
    <w:rsid w:val="00645527"/>
    <w:rsid w:val="00694707"/>
    <w:rsid w:val="007A1406"/>
    <w:rsid w:val="00831393"/>
    <w:rsid w:val="008400D9"/>
    <w:rsid w:val="008402C7"/>
    <w:rsid w:val="00A016BC"/>
    <w:rsid w:val="00A06A6A"/>
    <w:rsid w:val="00A14E18"/>
    <w:rsid w:val="00A47303"/>
    <w:rsid w:val="00C32B69"/>
    <w:rsid w:val="00C4680E"/>
    <w:rsid w:val="00CB1321"/>
    <w:rsid w:val="00D34073"/>
    <w:rsid w:val="00DC22B4"/>
    <w:rsid w:val="00DE63FF"/>
    <w:rsid w:val="00FE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86E56"/>
  <w15:chartTrackingRefBased/>
  <w15:docId w15:val="{53225304-561C-4579-B12C-60BE6E676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160" w:line="259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4427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427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427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427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427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427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427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427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427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427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427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427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4276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4276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4276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4276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4276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4276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427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427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427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427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427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4276A"/>
    <w:rPr>
      <w:i/>
      <w:iCs/>
      <w:color w:val="404040" w:themeColor="text1" w:themeTint="BF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44276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4276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427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4276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4276A"/>
    <w:rPr>
      <w:b/>
      <w:bCs/>
      <w:smallCaps/>
      <w:color w:val="2F5496" w:themeColor="accent1" w:themeShade="BF"/>
      <w:spacing w:val="5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7A1406"/>
  </w:style>
  <w:style w:type="paragraph" w:styleId="NormlWeb">
    <w:name w:val="Normal (Web)"/>
    <w:basedOn w:val="Norml"/>
    <w:uiPriority w:val="99"/>
    <w:unhideWhenUsed/>
    <w:rsid w:val="007A1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hu-HU" w:eastAsia="hu-HU"/>
      <w14:ligatures w14:val="none"/>
    </w:rPr>
  </w:style>
  <w:style w:type="character" w:styleId="Hiperhivatkozs">
    <w:name w:val="Hyperlink"/>
    <w:basedOn w:val="Bekezdsalapbettpusa"/>
    <w:uiPriority w:val="99"/>
    <w:semiHidden/>
    <w:unhideWhenUsed/>
    <w:rsid w:val="002874A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5250</Characters>
  <Application>Microsoft Office Word</Application>
  <DocSecurity>0</DocSecurity>
  <Lines>87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gondi.etelka</dc:creator>
  <cp:keywords/>
  <dc:description/>
  <cp:lastModifiedBy>Zsolt Nagy</cp:lastModifiedBy>
  <cp:revision>2</cp:revision>
  <dcterms:created xsi:type="dcterms:W3CDTF">2025-11-21T19:30:00Z</dcterms:created>
  <dcterms:modified xsi:type="dcterms:W3CDTF">2025-11-21T19:30:00Z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9d0becec-beee-4fbb-9a62-5146e310ee3e</vt:lpwstr>
  </property>
</Properties>
</file>